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27E6" w14:textId="2A557082" w:rsidR="00573387" w:rsidRDefault="00AA28C3" w:rsidP="00573387">
      <w:pPr>
        <w:jc w:val="center"/>
        <w:rPr>
          <w:rStyle w:val="Heading1Char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0804C3E0" wp14:editId="473DAA54">
            <wp:extent cx="5343525" cy="1846697"/>
            <wp:effectExtent l="0" t="0" r="0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08" cy="18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E8D7D" w14:textId="1E1B9FAD" w:rsidR="00573387" w:rsidRPr="00573387" w:rsidRDefault="00AA28C3" w:rsidP="00573387">
      <w:pPr>
        <w:pStyle w:val="Subtitle"/>
        <w:jc w:val="center"/>
        <w:rPr>
          <w:rStyle w:val="Heading1Char"/>
          <w:caps/>
          <w:color w:val="595959" w:themeColor="text1" w:themeTint="A6"/>
          <w:spacing w:val="10"/>
          <w:sz w:val="36"/>
          <w:szCs w:val="36"/>
          <w:shd w:val="clear" w:color="auto" w:fill="auto"/>
        </w:rPr>
      </w:pPr>
      <w:r>
        <w:rPr>
          <w:rStyle w:val="Heading1Char"/>
          <w:caps/>
          <w:color w:val="595959" w:themeColor="text1" w:themeTint="A6"/>
          <w:spacing w:val="10"/>
          <w:sz w:val="36"/>
          <w:szCs w:val="36"/>
          <w:shd w:val="clear" w:color="auto" w:fill="auto"/>
        </w:rPr>
        <w:t xml:space="preserve"> Triple Arrow Lacrosse Camp </w:t>
      </w:r>
      <w:r w:rsidR="00573387" w:rsidRPr="00573387">
        <w:rPr>
          <w:rStyle w:val="Heading1Char"/>
          <w:caps/>
          <w:color w:val="595959" w:themeColor="text1" w:themeTint="A6"/>
          <w:spacing w:val="10"/>
          <w:sz w:val="36"/>
          <w:szCs w:val="36"/>
          <w:shd w:val="clear" w:color="auto" w:fill="auto"/>
        </w:rPr>
        <w:t xml:space="preserve">Programme </w:t>
      </w:r>
      <w:r w:rsidR="00573387" w:rsidRPr="00573387">
        <w:rPr>
          <w:rStyle w:val="Heading1Char"/>
          <w:caps/>
          <w:color w:val="595959" w:themeColor="text1" w:themeTint="A6"/>
          <w:spacing w:val="10"/>
          <w:sz w:val="36"/>
          <w:szCs w:val="36"/>
          <w:shd w:val="clear" w:color="auto" w:fill="auto"/>
        </w:rPr>
        <w:br/>
        <w:t>Camper Kit List</w:t>
      </w:r>
    </w:p>
    <w:p w14:paraId="5A306B5A" w14:textId="3D9011F7" w:rsidR="00573387" w:rsidRPr="00573387" w:rsidRDefault="00573387" w:rsidP="00573387">
      <w:pPr>
        <w:pStyle w:val="NoSpacing"/>
        <w:rPr>
          <w:rStyle w:val="Heading1Char"/>
          <w:caps w:val="0"/>
          <w:color w:val="auto"/>
          <w:spacing w:val="0"/>
          <w:sz w:val="20"/>
          <w:szCs w:val="20"/>
          <w:shd w:val="clear" w:color="auto" w:fill="auto"/>
        </w:rPr>
      </w:pPr>
    </w:p>
    <w:p w14:paraId="3FC5CE0F" w14:textId="402CCD0A" w:rsidR="00573387" w:rsidRPr="00AA28C3" w:rsidRDefault="00573387" w:rsidP="00573387">
      <w:pPr>
        <w:pStyle w:val="Quote"/>
        <w:rPr>
          <w:rFonts w:asciiTheme="majorHAnsi" w:hAnsiTheme="majorHAnsi" w:cstheme="majorHAnsi"/>
          <w:iCs w:val="0"/>
          <w:sz w:val="20"/>
          <w:szCs w:val="20"/>
        </w:rPr>
      </w:pPr>
      <w:r w:rsidRPr="00AA28C3">
        <w:rPr>
          <w:rFonts w:asciiTheme="majorHAnsi" w:hAnsiTheme="majorHAnsi" w:cstheme="majorHAnsi"/>
          <w:b/>
          <w:bCs/>
          <w:sz w:val="22"/>
          <w:szCs w:val="22"/>
        </w:rPr>
        <w:t xml:space="preserve">Lacrosse Playing Kit - </w:t>
      </w:r>
      <w:r w:rsidRPr="00AA28C3">
        <w:rPr>
          <w:rFonts w:asciiTheme="majorHAnsi" w:hAnsiTheme="majorHAnsi" w:cstheme="majorHAnsi"/>
          <w:iCs w:val="0"/>
          <w:sz w:val="20"/>
          <w:szCs w:val="20"/>
        </w:rPr>
        <w:t>Please ensure campers turn up at registration</w:t>
      </w:r>
      <w:r w:rsidR="00E56EDC">
        <w:rPr>
          <w:rFonts w:asciiTheme="majorHAnsi" w:hAnsiTheme="majorHAnsi" w:cstheme="majorHAnsi"/>
          <w:iCs w:val="0"/>
          <w:sz w:val="20"/>
          <w:szCs w:val="20"/>
        </w:rPr>
        <w:t xml:space="preserve"> on </w:t>
      </w:r>
      <w:r w:rsidR="003620C7">
        <w:rPr>
          <w:rFonts w:asciiTheme="majorHAnsi" w:hAnsiTheme="majorHAnsi" w:cstheme="majorHAnsi"/>
          <w:iCs w:val="0"/>
          <w:sz w:val="20"/>
          <w:szCs w:val="20"/>
        </w:rPr>
        <w:t>day 1</w:t>
      </w:r>
      <w:r w:rsidRPr="00AA28C3">
        <w:rPr>
          <w:rFonts w:asciiTheme="majorHAnsi" w:hAnsiTheme="majorHAnsi" w:cstheme="majorHAnsi"/>
          <w:iCs w:val="0"/>
          <w:sz w:val="20"/>
          <w:szCs w:val="20"/>
        </w:rPr>
        <w:t xml:space="preserve"> ready to play lacrosse in suitable clothing for </w:t>
      </w:r>
      <w:r w:rsidR="00E42EAB" w:rsidRPr="00AA28C3">
        <w:rPr>
          <w:rFonts w:asciiTheme="majorHAnsi" w:hAnsiTheme="majorHAnsi" w:cstheme="majorHAnsi"/>
          <w:iCs w:val="0"/>
          <w:sz w:val="20"/>
          <w:szCs w:val="20"/>
        </w:rPr>
        <w:t>participation in sport and reflective of the weather.</w:t>
      </w:r>
    </w:p>
    <w:p w14:paraId="1AD1CF65" w14:textId="50349942" w:rsidR="00E42EAB" w:rsidRPr="00AA28C3" w:rsidRDefault="00E42EAB" w:rsidP="00E42EAB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AA28C3">
        <w:rPr>
          <w:rFonts w:asciiTheme="majorHAnsi" w:hAnsiTheme="majorHAnsi" w:cstheme="majorHAnsi"/>
          <w:b/>
          <w:bCs/>
          <w:i/>
          <w:iCs/>
          <w:sz w:val="22"/>
          <w:szCs w:val="22"/>
        </w:rPr>
        <w:br/>
        <w:t xml:space="preserve">Essential Playing Kit </w:t>
      </w:r>
      <w:r w:rsidR="003620C7">
        <w:rPr>
          <w:rFonts w:asciiTheme="majorHAnsi" w:hAnsiTheme="majorHAnsi" w:cstheme="majorHAnsi"/>
          <w:b/>
          <w:bCs/>
          <w:i/>
          <w:iCs/>
          <w:sz w:val="22"/>
          <w:szCs w:val="22"/>
        </w:rPr>
        <w:t>(Day and Residential Campers)</w:t>
      </w:r>
      <w:r w:rsidR="00E81EAF" w:rsidRPr="00AA28C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- </w:t>
      </w:r>
      <w:r w:rsidR="00E81EAF" w:rsidRPr="00AA28C3">
        <w:rPr>
          <w:rFonts w:asciiTheme="majorHAnsi" w:hAnsiTheme="majorHAnsi" w:cstheme="majorHAnsi"/>
          <w:b/>
          <w:bCs/>
          <w:i/>
          <w:iCs/>
          <w:color w:val="C00000"/>
          <w:sz w:val="22"/>
          <w:szCs w:val="22"/>
        </w:rPr>
        <w:t>ALL EQUIPMENT TO BE NAMED AND EASILY IDENTIFIABLE</w:t>
      </w:r>
      <w:r w:rsidRPr="00AA28C3">
        <w:rPr>
          <w:rFonts w:asciiTheme="majorHAnsi" w:hAnsiTheme="majorHAnsi" w:cstheme="majorHAnsi"/>
          <w:b/>
          <w:bCs/>
          <w:i/>
          <w:iCs/>
          <w:sz w:val="22"/>
          <w:szCs w:val="22"/>
        </w:rPr>
        <w:br/>
      </w:r>
      <w:r w:rsidRPr="00AA28C3">
        <w:rPr>
          <w:rFonts w:asciiTheme="majorHAnsi" w:hAnsiTheme="majorHAnsi" w:cstheme="majorHAnsi"/>
        </w:rPr>
        <w:t>Lacrosse Stick</w:t>
      </w:r>
    </w:p>
    <w:p w14:paraId="0775EE16" w14:textId="2574CE99" w:rsidR="00E42EAB" w:rsidRPr="00AA28C3" w:rsidRDefault="00E42EAB" w:rsidP="00E42EAB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</w:rPr>
        <w:t>Goggles -</w:t>
      </w:r>
      <w:r w:rsidR="000D2B8A" w:rsidRPr="00AA28C3">
        <w:rPr>
          <w:rFonts w:asciiTheme="majorHAnsi" w:hAnsiTheme="majorHAnsi" w:cstheme="majorHAnsi"/>
        </w:rPr>
        <w:t xml:space="preserve"> </w:t>
      </w:r>
      <w:r w:rsidRPr="00AA28C3">
        <w:rPr>
          <w:rFonts w:asciiTheme="majorHAnsi" w:hAnsiTheme="majorHAnsi" w:cstheme="majorHAnsi"/>
          <w:b/>
          <w:bCs/>
          <w:i/>
          <w:iCs/>
        </w:rPr>
        <w:t>Optional</w:t>
      </w:r>
    </w:p>
    <w:p w14:paraId="2F6DB3F1" w14:textId="063D1F87" w:rsidR="00573387" w:rsidRPr="00AA28C3" w:rsidRDefault="00E42EAB" w:rsidP="00573387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  <w:lang w:val="en-GB"/>
        </w:rPr>
        <w:t xml:space="preserve">Mouthguard – </w:t>
      </w:r>
      <w:r w:rsidRPr="00AA28C3">
        <w:rPr>
          <w:rFonts w:asciiTheme="majorHAnsi" w:hAnsiTheme="majorHAnsi" w:cstheme="majorHAnsi"/>
          <w:b/>
          <w:bCs/>
          <w:i/>
          <w:iCs/>
          <w:lang w:val="en-GB"/>
        </w:rPr>
        <w:t>Required</w:t>
      </w:r>
    </w:p>
    <w:p w14:paraId="71EF4167" w14:textId="7629A53A" w:rsidR="004F53E1" w:rsidRPr="00AA28C3" w:rsidRDefault="004F53E1" w:rsidP="00573387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  <w:lang w:val="en-GB"/>
        </w:rPr>
        <w:t xml:space="preserve">Gloves – </w:t>
      </w:r>
      <w:r w:rsidRPr="00AA28C3">
        <w:rPr>
          <w:rFonts w:asciiTheme="majorHAnsi" w:hAnsiTheme="majorHAnsi" w:cstheme="majorHAnsi"/>
          <w:b/>
          <w:bCs/>
          <w:i/>
          <w:iCs/>
          <w:lang w:val="en-GB"/>
        </w:rPr>
        <w:t xml:space="preserve">Optional </w:t>
      </w:r>
    </w:p>
    <w:p w14:paraId="08DEADCE" w14:textId="3088FF13" w:rsidR="00E42EAB" w:rsidRPr="00AA28C3" w:rsidRDefault="00E42EAB" w:rsidP="00573387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  <w:lang w:val="en-GB"/>
        </w:rPr>
        <w:t xml:space="preserve">Football boots/Cleates (Plastic Studs)/Trainers – </w:t>
      </w:r>
      <w:r w:rsidRPr="00AA28C3">
        <w:rPr>
          <w:rFonts w:asciiTheme="majorHAnsi" w:hAnsiTheme="majorHAnsi" w:cstheme="majorHAnsi"/>
          <w:b/>
          <w:bCs/>
          <w:i/>
          <w:iCs/>
          <w:lang w:val="en-GB"/>
        </w:rPr>
        <w:t>Optional based on camper preference.</w:t>
      </w:r>
    </w:p>
    <w:p w14:paraId="12AE4F90" w14:textId="01F11C5D" w:rsidR="00E42EAB" w:rsidRDefault="00E42EAB" w:rsidP="00573387">
      <w:pPr>
        <w:rPr>
          <w:rFonts w:asciiTheme="majorHAnsi" w:hAnsiTheme="majorHAnsi" w:cstheme="majorHAnsi"/>
          <w:b/>
          <w:bCs/>
          <w:i/>
          <w:iCs/>
          <w:lang w:val="en-GB"/>
        </w:rPr>
      </w:pPr>
      <w:r w:rsidRPr="00AA28C3">
        <w:rPr>
          <w:rFonts w:asciiTheme="majorHAnsi" w:hAnsiTheme="majorHAnsi" w:cstheme="majorHAnsi"/>
          <w:lang w:val="en-GB"/>
        </w:rPr>
        <w:t xml:space="preserve">Spare Trainers for indoor Use – </w:t>
      </w:r>
      <w:r w:rsidRPr="00AA28C3">
        <w:rPr>
          <w:rFonts w:asciiTheme="majorHAnsi" w:hAnsiTheme="majorHAnsi" w:cstheme="majorHAnsi"/>
          <w:b/>
          <w:bCs/>
          <w:i/>
          <w:iCs/>
          <w:lang w:val="en-GB"/>
        </w:rPr>
        <w:t>Wet weather contingency for inside lunch breaks</w:t>
      </w:r>
    </w:p>
    <w:p w14:paraId="1E51A6F8" w14:textId="77777777" w:rsidR="000A3F64" w:rsidRPr="00AA28C3" w:rsidRDefault="000A3F64" w:rsidP="000A3F64">
      <w:pPr>
        <w:rPr>
          <w:rFonts w:asciiTheme="majorHAnsi" w:hAnsiTheme="majorHAnsi" w:cstheme="majorHAnsi"/>
          <w:szCs w:val="24"/>
        </w:rPr>
      </w:pPr>
      <w:r w:rsidRPr="00AA28C3">
        <w:rPr>
          <w:rFonts w:asciiTheme="majorHAnsi" w:hAnsiTheme="majorHAnsi" w:cstheme="majorHAnsi"/>
          <w:szCs w:val="24"/>
        </w:rPr>
        <w:t xml:space="preserve">Any Medication </w:t>
      </w:r>
    </w:p>
    <w:p w14:paraId="3D7F47E5" w14:textId="77777777" w:rsidR="000A3F64" w:rsidRPr="00AA28C3" w:rsidRDefault="000A3F64" w:rsidP="000A3F64">
      <w:pPr>
        <w:rPr>
          <w:rFonts w:asciiTheme="majorHAnsi" w:hAnsiTheme="majorHAnsi" w:cstheme="majorHAnsi"/>
          <w:szCs w:val="24"/>
        </w:rPr>
      </w:pPr>
      <w:r w:rsidRPr="00AA28C3">
        <w:rPr>
          <w:rFonts w:asciiTheme="majorHAnsi" w:hAnsiTheme="majorHAnsi" w:cstheme="majorHAnsi"/>
          <w:szCs w:val="24"/>
        </w:rPr>
        <w:t>Sunscreen</w:t>
      </w:r>
    </w:p>
    <w:p w14:paraId="56F5E0D3" w14:textId="77777777" w:rsidR="000A3F64" w:rsidRPr="00AA28C3" w:rsidRDefault="000A3F64" w:rsidP="000A3F64">
      <w:pPr>
        <w:rPr>
          <w:rFonts w:asciiTheme="majorHAnsi" w:hAnsiTheme="majorHAnsi" w:cstheme="majorHAnsi"/>
          <w:szCs w:val="24"/>
        </w:rPr>
      </w:pPr>
      <w:r w:rsidRPr="00AA28C3">
        <w:rPr>
          <w:rFonts w:asciiTheme="majorHAnsi" w:hAnsiTheme="majorHAnsi" w:cstheme="majorHAnsi"/>
          <w:szCs w:val="24"/>
        </w:rPr>
        <w:t>Hat</w:t>
      </w:r>
    </w:p>
    <w:p w14:paraId="386736AC" w14:textId="003C3226" w:rsidR="006C4650" w:rsidRDefault="006C4650" w:rsidP="006C465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Re-Fillable </w:t>
      </w:r>
      <w:r w:rsidRPr="00AA28C3">
        <w:rPr>
          <w:rFonts w:asciiTheme="majorHAnsi" w:hAnsiTheme="majorHAnsi" w:cstheme="majorHAnsi"/>
          <w:szCs w:val="24"/>
        </w:rPr>
        <w:t>Drink</w:t>
      </w:r>
      <w:r>
        <w:rPr>
          <w:rFonts w:asciiTheme="majorHAnsi" w:hAnsiTheme="majorHAnsi" w:cstheme="majorHAnsi"/>
          <w:szCs w:val="24"/>
        </w:rPr>
        <w:t xml:space="preserve"> Bottle</w:t>
      </w:r>
      <w:r w:rsidRPr="00AA28C3">
        <w:rPr>
          <w:rFonts w:asciiTheme="majorHAnsi" w:hAnsiTheme="majorHAnsi" w:cstheme="majorHAnsi"/>
          <w:szCs w:val="24"/>
        </w:rPr>
        <w:t xml:space="preserve"> </w:t>
      </w:r>
    </w:p>
    <w:p w14:paraId="328ED612" w14:textId="77777777" w:rsidR="00CA2914" w:rsidRPr="00AA28C3" w:rsidRDefault="00CA2914" w:rsidP="00CA2914">
      <w:pPr>
        <w:rPr>
          <w:rFonts w:asciiTheme="majorHAnsi" w:hAnsiTheme="majorHAnsi" w:cstheme="majorHAnsi"/>
          <w:b/>
          <w:bCs/>
          <w:i/>
          <w:iCs/>
          <w:szCs w:val="24"/>
        </w:rPr>
      </w:pPr>
      <w:r w:rsidRPr="00AA28C3">
        <w:rPr>
          <w:rFonts w:asciiTheme="majorHAnsi" w:hAnsiTheme="majorHAnsi" w:cstheme="majorHAnsi"/>
          <w:szCs w:val="24"/>
        </w:rPr>
        <w:t xml:space="preserve">Hand sanitizer – </w:t>
      </w:r>
      <w:r w:rsidRPr="00AA28C3">
        <w:rPr>
          <w:rFonts w:asciiTheme="majorHAnsi" w:hAnsiTheme="majorHAnsi" w:cstheme="majorHAnsi"/>
          <w:b/>
          <w:bCs/>
          <w:i/>
          <w:iCs/>
          <w:szCs w:val="24"/>
        </w:rPr>
        <w:t xml:space="preserve">We will have these around the camp venue, but we do recommend that campers also additionally have a small sanitizer of their own amongst their belongings which they can easily access at regular intervals. </w:t>
      </w:r>
    </w:p>
    <w:p w14:paraId="4C2E2DA6" w14:textId="0675C15D" w:rsidR="004F53E1" w:rsidRPr="00AA28C3" w:rsidRDefault="00E42EAB" w:rsidP="00573387">
      <w:pPr>
        <w:rPr>
          <w:rFonts w:asciiTheme="majorHAnsi" w:hAnsiTheme="majorHAnsi" w:cstheme="majorHAnsi"/>
          <w:b/>
          <w:bCs/>
          <w:i/>
          <w:iCs/>
          <w:szCs w:val="24"/>
        </w:rPr>
      </w:pPr>
      <w:r w:rsidRPr="00AA28C3">
        <w:rPr>
          <w:rFonts w:asciiTheme="majorHAnsi" w:hAnsiTheme="majorHAnsi" w:cstheme="majorHAnsi"/>
          <w:szCs w:val="24"/>
        </w:rPr>
        <w:t xml:space="preserve">Spare Clothing – </w:t>
      </w:r>
      <w:r w:rsidRPr="00AA28C3">
        <w:rPr>
          <w:rFonts w:asciiTheme="majorHAnsi" w:hAnsiTheme="majorHAnsi" w:cstheme="majorHAnsi"/>
          <w:b/>
          <w:bCs/>
          <w:i/>
          <w:iCs/>
          <w:szCs w:val="24"/>
        </w:rPr>
        <w:t xml:space="preserve">Jackets, Socks, wet weather options </w:t>
      </w:r>
    </w:p>
    <w:p w14:paraId="5AD8EE94" w14:textId="7514437C" w:rsidR="00E42EAB" w:rsidRDefault="00E42EAB" w:rsidP="00573387">
      <w:pPr>
        <w:rPr>
          <w:rFonts w:asciiTheme="majorHAnsi" w:hAnsiTheme="majorHAnsi" w:cstheme="majorHAnsi"/>
          <w:b/>
          <w:bCs/>
          <w:i/>
          <w:iCs/>
          <w:sz w:val="22"/>
          <w:szCs w:val="28"/>
        </w:rPr>
      </w:pPr>
      <w:r w:rsidRPr="00AA28C3">
        <w:rPr>
          <w:rFonts w:asciiTheme="majorHAnsi" w:hAnsiTheme="majorHAnsi" w:cstheme="majorHAnsi"/>
          <w:b/>
          <w:bCs/>
          <w:i/>
          <w:iCs/>
          <w:szCs w:val="24"/>
        </w:rPr>
        <w:br/>
      </w:r>
      <w:r w:rsidRPr="00AA28C3">
        <w:rPr>
          <w:rFonts w:asciiTheme="majorHAnsi" w:hAnsiTheme="majorHAnsi" w:cstheme="majorHAnsi"/>
          <w:b/>
          <w:bCs/>
          <w:i/>
          <w:iCs/>
          <w:sz w:val="22"/>
          <w:szCs w:val="28"/>
        </w:rPr>
        <w:t>Additional Camp Kit</w:t>
      </w:r>
      <w:r w:rsidR="00CA2914">
        <w:rPr>
          <w:rFonts w:asciiTheme="majorHAnsi" w:hAnsiTheme="majorHAnsi" w:cstheme="majorHAnsi"/>
          <w:b/>
          <w:bCs/>
          <w:i/>
          <w:iCs/>
          <w:sz w:val="22"/>
          <w:szCs w:val="28"/>
        </w:rPr>
        <w:t xml:space="preserve"> (Residential Campers)</w:t>
      </w:r>
    </w:p>
    <w:p w14:paraId="55A192BE" w14:textId="0484AD8E" w:rsidR="002C31D8" w:rsidRDefault="00CA2914" w:rsidP="00573387">
      <w:pPr>
        <w:rPr>
          <w:rFonts w:asciiTheme="majorHAnsi" w:hAnsiTheme="majorHAnsi" w:cstheme="majorHAnsi"/>
          <w:szCs w:val="24"/>
        </w:rPr>
      </w:pPr>
      <w:r w:rsidRPr="00AA28C3">
        <w:rPr>
          <w:rFonts w:asciiTheme="majorHAnsi" w:hAnsiTheme="majorHAnsi" w:cstheme="majorHAnsi"/>
          <w:szCs w:val="24"/>
        </w:rPr>
        <w:t>Clothing</w:t>
      </w:r>
      <w:r w:rsidR="00CD2F83">
        <w:rPr>
          <w:rFonts w:asciiTheme="majorHAnsi" w:hAnsiTheme="majorHAnsi" w:cstheme="majorHAnsi"/>
          <w:szCs w:val="24"/>
        </w:rPr>
        <w:t xml:space="preserve"> – </w:t>
      </w:r>
      <w:r w:rsidR="00CD2F83" w:rsidRPr="002C31D8">
        <w:rPr>
          <w:rFonts w:asciiTheme="majorHAnsi" w:hAnsiTheme="majorHAnsi" w:cstheme="majorHAnsi"/>
          <w:b/>
          <w:bCs/>
          <w:i/>
          <w:iCs/>
          <w:szCs w:val="24"/>
        </w:rPr>
        <w:t xml:space="preserve">Playing/Sports Kit (enough for a set each day plus </w:t>
      </w:r>
      <w:r w:rsidR="002C31D8" w:rsidRPr="002C31D8">
        <w:rPr>
          <w:rFonts w:asciiTheme="majorHAnsi" w:hAnsiTheme="majorHAnsi" w:cstheme="majorHAnsi"/>
          <w:b/>
          <w:bCs/>
          <w:i/>
          <w:iCs/>
          <w:szCs w:val="24"/>
        </w:rPr>
        <w:t>two</w:t>
      </w:r>
      <w:r w:rsidR="00CD2F83" w:rsidRPr="002C31D8">
        <w:rPr>
          <w:rFonts w:asciiTheme="majorHAnsi" w:hAnsiTheme="majorHAnsi" w:cstheme="majorHAnsi"/>
          <w:b/>
          <w:bCs/>
          <w:i/>
          <w:iCs/>
          <w:szCs w:val="24"/>
        </w:rPr>
        <w:t xml:space="preserve"> spare</w:t>
      </w:r>
      <w:r w:rsidR="002C31D8" w:rsidRPr="002C31D8">
        <w:rPr>
          <w:rFonts w:asciiTheme="majorHAnsi" w:hAnsiTheme="majorHAnsi" w:cstheme="majorHAnsi"/>
          <w:b/>
          <w:bCs/>
          <w:i/>
          <w:iCs/>
          <w:szCs w:val="24"/>
        </w:rPr>
        <w:t>)</w:t>
      </w:r>
    </w:p>
    <w:p w14:paraId="7102D02A" w14:textId="25410E06" w:rsidR="002C31D8" w:rsidRDefault="002C31D8" w:rsidP="005733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Socks and Underwear</w:t>
      </w:r>
    </w:p>
    <w:p w14:paraId="7B7E6FF2" w14:textId="64AAF7F2" w:rsidR="002C31D8" w:rsidRDefault="002C31D8" w:rsidP="005733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Casual/Comfort wear for evenings</w:t>
      </w:r>
      <w:r w:rsidR="00F52486">
        <w:rPr>
          <w:rFonts w:asciiTheme="majorHAnsi" w:hAnsiTheme="majorHAnsi" w:cstheme="majorHAnsi"/>
          <w:szCs w:val="24"/>
        </w:rPr>
        <w:t xml:space="preserve"> including flip flops/sliders</w:t>
      </w:r>
    </w:p>
    <w:p w14:paraId="40F3A4D8" w14:textId="2C5AA188" w:rsidR="002C31D8" w:rsidRDefault="002C31D8" w:rsidP="005733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Nightwear</w:t>
      </w:r>
    </w:p>
    <w:p w14:paraId="2BF3A00C" w14:textId="1B13D274" w:rsidR="002C31D8" w:rsidRDefault="002C31D8" w:rsidP="005733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Toiletries </w:t>
      </w:r>
    </w:p>
    <w:p w14:paraId="627D7E1D" w14:textId="66780B7F" w:rsidR="008500F0" w:rsidRDefault="008500F0" w:rsidP="005733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>Shower/Bath Towel</w:t>
      </w:r>
    </w:p>
    <w:p w14:paraId="265DFE6D" w14:textId="77777777" w:rsidR="00A113D6" w:rsidRDefault="00A113D6" w:rsidP="00573387">
      <w:pPr>
        <w:rPr>
          <w:rFonts w:asciiTheme="majorHAnsi" w:hAnsiTheme="majorHAnsi" w:cstheme="majorHAnsi"/>
          <w:szCs w:val="24"/>
        </w:rPr>
      </w:pPr>
    </w:p>
    <w:p w14:paraId="1B4AD049" w14:textId="6CCA60F8" w:rsidR="008500F0" w:rsidRPr="002A6572" w:rsidRDefault="002A6572" w:rsidP="00573387">
      <w:pPr>
        <w:rPr>
          <w:rFonts w:ascii="Calibri Light" w:hAnsi="Calibri Light" w:cs="Calibri Light"/>
          <w:sz w:val="16"/>
        </w:rPr>
      </w:pPr>
      <w:r w:rsidRPr="002A6572">
        <w:rPr>
          <w:rFonts w:ascii="Calibri Light" w:hAnsi="Calibri Light" w:cs="Calibri Light"/>
          <w:b/>
          <w:i/>
          <w:szCs w:val="18"/>
          <w:shd w:val="clear" w:color="auto" w:fill="FFFFFF"/>
        </w:rPr>
        <w:t xml:space="preserve">Residential Campers will </w:t>
      </w:r>
      <w:r>
        <w:rPr>
          <w:rFonts w:ascii="Calibri Light" w:hAnsi="Calibri Light" w:cs="Calibri Light"/>
          <w:b/>
          <w:i/>
          <w:szCs w:val="18"/>
          <w:shd w:val="clear" w:color="auto" w:fill="FFFFFF"/>
        </w:rPr>
        <w:t>have</w:t>
      </w:r>
      <w:r w:rsidRPr="002A6572">
        <w:rPr>
          <w:rFonts w:ascii="Calibri Light" w:hAnsi="Calibri Light" w:cs="Calibri Light"/>
          <w:b/>
          <w:i/>
          <w:szCs w:val="18"/>
          <w:shd w:val="clear" w:color="auto" w:fill="FFFFFF"/>
        </w:rPr>
        <w:t xml:space="preserve"> all bedding</w:t>
      </w:r>
      <w:r>
        <w:rPr>
          <w:rFonts w:ascii="Calibri Light" w:hAnsi="Calibri Light" w:cs="Calibri Light"/>
          <w:b/>
          <w:i/>
          <w:szCs w:val="18"/>
          <w:shd w:val="clear" w:color="auto" w:fill="FFFFFF"/>
        </w:rPr>
        <w:t xml:space="preserve"> providers</w:t>
      </w:r>
      <w:r w:rsidRPr="002A6572">
        <w:rPr>
          <w:rFonts w:ascii="Calibri Light" w:hAnsi="Calibri Light" w:cs="Calibri Light"/>
          <w:b/>
          <w:i/>
          <w:szCs w:val="18"/>
          <w:shd w:val="clear" w:color="auto" w:fill="FFFFFF"/>
        </w:rPr>
        <w:t xml:space="preserve"> however campers may bring additional pillows/home comforts if they wish</w:t>
      </w:r>
    </w:p>
    <w:sectPr w:rsidR="008500F0" w:rsidRPr="002A6572" w:rsidSect="00683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87"/>
    <w:rsid w:val="000A3F64"/>
    <w:rsid w:val="000D2B8A"/>
    <w:rsid w:val="001B1428"/>
    <w:rsid w:val="00215CCE"/>
    <w:rsid w:val="002A6572"/>
    <w:rsid w:val="002C31D8"/>
    <w:rsid w:val="003620C7"/>
    <w:rsid w:val="004F53E1"/>
    <w:rsid w:val="0052428A"/>
    <w:rsid w:val="00573387"/>
    <w:rsid w:val="00683941"/>
    <w:rsid w:val="006C4650"/>
    <w:rsid w:val="006E3EC9"/>
    <w:rsid w:val="008500F0"/>
    <w:rsid w:val="008D51D5"/>
    <w:rsid w:val="00A113D6"/>
    <w:rsid w:val="00AA28C3"/>
    <w:rsid w:val="00AD687D"/>
    <w:rsid w:val="00CA2914"/>
    <w:rsid w:val="00CD2F83"/>
    <w:rsid w:val="00CE1C0D"/>
    <w:rsid w:val="00E42EAB"/>
    <w:rsid w:val="00E56EDC"/>
    <w:rsid w:val="00E81EAF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50CF"/>
  <w15:chartTrackingRefBased/>
  <w15:docId w15:val="{0C1CB82B-F0BC-4D88-A965-F2B3EED5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8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CCE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rFonts w:eastAsiaTheme="minorHAnsi"/>
      <w:caps/>
      <w:color w:val="FFFFFF" w:themeColor="background1"/>
      <w:spacing w:val="15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CE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rFonts w:eastAsiaTheme="minorHAnsi"/>
      <w:caps/>
      <w:spacing w:val="15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CCE"/>
    <w:pPr>
      <w:pBdr>
        <w:top w:val="single" w:sz="6" w:space="2" w:color="AD84C6" w:themeColor="accent1"/>
      </w:pBdr>
      <w:spacing w:before="300" w:after="0"/>
      <w:outlineLvl w:val="2"/>
    </w:pPr>
    <w:rPr>
      <w:rFonts w:eastAsiaTheme="minorHAnsi"/>
      <w:caps/>
      <w:color w:val="593470" w:themeColor="accent1" w:themeShade="7F"/>
      <w:spacing w:val="15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CE"/>
    <w:pPr>
      <w:pBdr>
        <w:top w:val="dotted" w:sz="6" w:space="2" w:color="AD84C6" w:themeColor="accent1"/>
      </w:pBdr>
      <w:spacing w:before="200" w:after="0"/>
      <w:outlineLvl w:val="3"/>
    </w:pPr>
    <w:rPr>
      <w:rFonts w:eastAsiaTheme="minorHAnsi"/>
      <w:caps/>
      <w:color w:val="864EA8" w:themeColor="accent1" w:themeShade="BF"/>
      <w:spacing w:val="1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CCE"/>
    <w:pPr>
      <w:pBdr>
        <w:bottom w:val="single" w:sz="6" w:space="1" w:color="AD84C6" w:themeColor="accent1"/>
      </w:pBdr>
      <w:spacing w:before="200" w:after="0"/>
      <w:outlineLvl w:val="4"/>
    </w:pPr>
    <w:rPr>
      <w:rFonts w:eastAsiaTheme="minorHAnsi"/>
      <w:caps/>
      <w:color w:val="864EA8" w:themeColor="accent1" w:themeShade="BF"/>
      <w:spacing w:val="1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CCE"/>
    <w:pPr>
      <w:pBdr>
        <w:bottom w:val="dotted" w:sz="6" w:space="1" w:color="AD84C6" w:themeColor="accent1"/>
      </w:pBdr>
      <w:spacing w:before="200" w:after="0"/>
      <w:outlineLvl w:val="5"/>
    </w:pPr>
    <w:rPr>
      <w:rFonts w:eastAsiaTheme="minorHAnsi"/>
      <w:caps/>
      <w:color w:val="864EA8" w:themeColor="accent1" w:themeShade="BF"/>
      <w:spacing w:val="1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CCE"/>
    <w:pPr>
      <w:spacing w:before="200" w:after="0"/>
      <w:outlineLvl w:val="6"/>
    </w:pPr>
    <w:rPr>
      <w:rFonts w:eastAsiaTheme="minorHAnsi"/>
      <w:caps/>
      <w:color w:val="864EA8" w:themeColor="accent1" w:themeShade="BF"/>
      <w:spacing w:val="1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CCE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CCE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CCE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CE"/>
    <w:rPr>
      <w:caps/>
      <w:spacing w:val="15"/>
      <w:shd w:val="clear" w:color="auto" w:fill="EEE6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CCE"/>
    <w:rPr>
      <w:caps/>
      <w:color w:val="59347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CE"/>
    <w:rPr>
      <w:caps/>
      <w:color w:val="864EA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CCE"/>
    <w:rPr>
      <w:caps/>
      <w:color w:val="864EA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CCE"/>
    <w:rPr>
      <w:caps/>
      <w:color w:val="864EA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CCE"/>
    <w:rPr>
      <w:caps/>
      <w:color w:val="864EA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CC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CC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CCE"/>
    <w:rPr>
      <w:rFonts w:eastAsiaTheme="minorHAnsi"/>
      <w:b/>
      <w:bCs/>
      <w:color w:val="864EA8" w:themeColor="accent1" w:themeShade="BF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15CCE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15CCE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CCE"/>
    <w:pPr>
      <w:spacing w:before="0"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15CC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15CCE"/>
    <w:rPr>
      <w:b/>
      <w:bCs/>
    </w:rPr>
  </w:style>
  <w:style w:type="character" w:styleId="Emphasis">
    <w:name w:val="Emphasis"/>
    <w:uiPriority w:val="20"/>
    <w:qFormat/>
    <w:rsid w:val="00215CCE"/>
    <w:rPr>
      <w:caps/>
      <w:color w:val="593470" w:themeColor="accent1" w:themeShade="7F"/>
      <w:spacing w:val="5"/>
    </w:rPr>
  </w:style>
  <w:style w:type="paragraph" w:styleId="NoSpacing">
    <w:name w:val="No Spacing"/>
    <w:uiPriority w:val="1"/>
    <w:qFormat/>
    <w:rsid w:val="00215C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5CCE"/>
    <w:rPr>
      <w:rFonts w:eastAsiaTheme="minorHAnsi"/>
      <w:i/>
      <w:iCs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15CC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CCE"/>
    <w:pPr>
      <w:spacing w:before="240" w:after="240" w:line="240" w:lineRule="auto"/>
      <w:ind w:left="1080" w:right="1080"/>
      <w:jc w:val="center"/>
    </w:pPr>
    <w:rPr>
      <w:rFonts w:eastAsiaTheme="minorHAnsi"/>
      <w:color w:val="AD84C6" w:themeColor="accent1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CCE"/>
    <w:rPr>
      <w:color w:val="AD84C6" w:themeColor="accent1"/>
      <w:sz w:val="24"/>
      <w:szCs w:val="24"/>
    </w:rPr>
  </w:style>
  <w:style w:type="character" w:styleId="SubtleEmphasis">
    <w:name w:val="Subtle Emphasis"/>
    <w:uiPriority w:val="19"/>
    <w:qFormat/>
    <w:rsid w:val="00215CCE"/>
    <w:rPr>
      <w:i/>
      <w:iCs/>
      <w:color w:val="593470" w:themeColor="accent1" w:themeShade="7F"/>
    </w:rPr>
  </w:style>
  <w:style w:type="character" w:styleId="IntenseEmphasis">
    <w:name w:val="Intense Emphasis"/>
    <w:uiPriority w:val="21"/>
    <w:qFormat/>
    <w:rsid w:val="00215CCE"/>
    <w:rPr>
      <w:b/>
      <w:bCs/>
      <w:caps/>
      <w:color w:val="593470" w:themeColor="accent1" w:themeShade="7F"/>
      <w:spacing w:val="10"/>
    </w:rPr>
  </w:style>
  <w:style w:type="character" w:styleId="SubtleReference">
    <w:name w:val="Subtle Reference"/>
    <w:uiPriority w:val="31"/>
    <w:qFormat/>
    <w:rsid w:val="00215CCE"/>
    <w:rPr>
      <w:b/>
      <w:bCs/>
      <w:color w:val="AD84C6" w:themeColor="accent1"/>
    </w:rPr>
  </w:style>
  <w:style w:type="character" w:styleId="IntenseReference">
    <w:name w:val="Intense Reference"/>
    <w:uiPriority w:val="32"/>
    <w:qFormat/>
    <w:rsid w:val="00215CCE"/>
    <w:rPr>
      <w:b/>
      <w:bCs/>
      <w:i/>
      <w:iCs/>
      <w:caps/>
      <w:color w:val="AD84C6" w:themeColor="accent1"/>
    </w:rPr>
  </w:style>
  <w:style w:type="character" w:styleId="BookTitle">
    <w:name w:val="Book Title"/>
    <w:uiPriority w:val="33"/>
    <w:qFormat/>
    <w:rsid w:val="00215CC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87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7D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image001.png@01D83221.51377C50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194D3743EEA4986EAFCE3CE288457" ma:contentTypeVersion="15" ma:contentTypeDescription="Create a new document." ma:contentTypeScope="" ma:versionID="c6c88bb7b16e4fd884fb6f246951b876">
  <xsd:schema xmlns:xsd="http://www.w3.org/2001/XMLSchema" xmlns:xs="http://www.w3.org/2001/XMLSchema" xmlns:p="http://schemas.microsoft.com/office/2006/metadata/properties" xmlns:ns3="46edec53-2d12-472f-8309-9310f0c42a08" xmlns:ns4="125b7630-bf1c-4557-8b57-8fd3d46c127d" targetNamespace="http://schemas.microsoft.com/office/2006/metadata/properties" ma:root="true" ma:fieldsID="bef841c47fcceb232b4bf38ccf2dd307" ns3:_="" ns4:_="">
    <xsd:import namespace="46edec53-2d12-472f-8309-9310f0c42a08"/>
    <xsd:import namespace="125b7630-bf1c-4557-8b57-8fd3d46c12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ec53-2d12-472f-8309-9310f0c42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7630-bf1c-4557-8b57-8fd3d46c1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E94AF-9E2D-4555-9025-9D8DFB617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F0335-A1D6-43B6-9CB5-538D796A4C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43208-FF10-485A-987B-118E59B1A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ec53-2d12-472f-8309-9310f0c42a08"/>
    <ds:schemaRef ds:uri="125b7630-bf1c-4557-8b57-8fd3d46c1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CC98F-2F9E-4E14-9A95-8422CEA3B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Lawler</dc:creator>
  <cp:keywords/>
  <dc:description/>
  <cp:lastModifiedBy>Kerrie Worthington</cp:lastModifiedBy>
  <cp:revision>17</cp:revision>
  <dcterms:created xsi:type="dcterms:W3CDTF">2022-03-15T12:35:00Z</dcterms:created>
  <dcterms:modified xsi:type="dcterms:W3CDTF">2022-08-05T08:30:00Z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0x0101003D8194D3743EEA4986EAFCE3CE288457</vt:lpwstr>
  </property>
</Properties>
</file>