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627C" w14:textId="0F295142" w:rsidR="006B5AE1" w:rsidRPr="009C083C" w:rsidRDefault="006B5AE1" w:rsidP="006B5AE1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>J</w:t>
      </w:r>
      <w:r w:rsidRPr="009C083C">
        <w:rPr>
          <w:rFonts w:ascii="Calibri Light" w:hAnsi="Calibri Light" w:cs="Calibri Light"/>
          <w:b/>
          <w:szCs w:val="28"/>
        </w:rPr>
        <w:t xml:space="preserve">ob Title: </w:t>
      </w:r>
      <w:r w:rsidRPr="009C083C">
        <w:rPr>
          <w:rFonts w:ascii="Calibri Light" w:hAnsi="Calibri Light" w:cs="Calibri Light"/>
          <w:szCs w:val="28"/>
        </w:rPr>
        <w:t>Triple Arrow Camps Lead Coach (4 Day Residential Camp)</w:t>
      </w:r>
    </w:p>
    <w:p w14:paraId="037E1F98" w14:textId="55993FAB" w:rsidR="006B5AE1" w:rsidRDefault="006B5AE1" w:rsidP="006B5AE1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9C083C">
        <w:rPr>
          <w:rFonts w:ascii="Calibri Light" w:hAnsi="Calibri Light" w:cs="Calibri Light"/>
          <w:b/>
          <w:szCs w:val="28"/>
        </w:rPr>
        <w:t xml:space="preserve">Payment Rate: </w:t>
      </w:r>
      <w:r w:rsidRPr="009C083C">
        <w:rPr>
          <w:rFonts w:ascii="Calibri Light" w:hAnsi="Calibri Light" w:cs="Calibri Light"/>
          <w:szCs w:val="28"/>
        </w:rPr>
        <w:t>£5</w:t>
      </w:r>
      <w:r w:rsidR="002E64F2">
        <w:rPr>
          <w:rFonts w:ascii="Calibri Light" w:hAnsi="Calibri Light" w:cs="Calibri Light"/>
          <w:szCs w:val="28"/>
        </w:rPr>
        <w:t>80</w:t>
      </w:r>
    </w:p>
    <w:p w14:paraId="3A1DDE54" w14:textId="77777777" w:rsidR="00E66FDB" w:rsidRPr="00F67841" w:rsidRDefault="00E66FDB" w:rsidP="00E66FDB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(1)</w:t>
      </w:r>
      <w:r w:rsidRPr="00F67841">
        <w:rPr>
          <w:rFonts w:ascii="Calibri Light" w:hAnsi="Calibri Light" w:cs="Calibri Light"/>
          <w:b/>
          <w:bCs/>
          <w:szCs w:val="28"/>
        </w:rPr>
        <w:t xml:space="preserve">: </w:t>
      </w:r>
      <w:r w:rsidRPr="00F67841">
        <w:rPr>
          <w:rFonts w:ascii="Calibri Light" w:hAnsi="Calibri Light" w:cs="Calibri Light"/>
          <w:szCs w:val="28"/>
        </w:rPr>
        <w:t xml:space="preserve">mileage at </w:t>
      </w:r>
      <w:r>
        <w:rPr>
          <w:rFonts w:ascii="Calibri Light" w:hAnsi="Calibri Light" w:cs="Calibri Light"/>
          <w:szCs w:val="28"/>
        </w:rPr>
        <w:t>27</w:t>
      </w:r>
      <w:r w:rsidRPr="00F67841">
        <w:rPr>
          <w:rFonts w:ascii="Calibri Light" w:hAnsi="Calibri Light" w:cs="Calibri Light"/>
          <w:szCs w:val="28"/>
        </w:rPr>
        <w:t xml:space="preserve">p per mile </w:t>
      </w:r>
      <w:r>
        <w:rPr>
          <w:rFonts w:ascii="Calibri Light" w:hAnsi="Calibri Light" w:cs="Calibri Light"/>
          <w:szCs w:val="28"/>
        </w:rPr>
        <w:t>(Maximum claim of 300 miles from prior agreed destination/s)</w:t>
      </w:r>
    </w:p>
    <w:p w14:paraId="188EB6F4" w14:textId="406E052F" w:rsidR="006B5AE1" w:rsidRPr="009C083C" w:rsidRDefault="00E66FDB" w:rsidP="00E66FDB">
      <w:pPr>
        <w:tabs>
          <w:tab w:val="left" w:pos="2679"/>
        </w:tabs>
        <w:ind w:hanging="142"/>
        <w:jc w:val="both"/>
        <w:rPr>
          <w:rFonts w:ascii="Calibri Light" w:eastAsia="Tahoma" w:hAnsi="Calibri Light" w:cs="Calibri Light"/>
          <w:color w:val="000000" w:themeColor="text1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(2)</w:t>
      </w:r>
      <w:r w:rsidR="006B5AE1" w:rsidRPr="009C083C">
        <w:rPr>
          <w:rFonts w:ascii="Calibri Light" w:hAnsi="Calibri Light" w:cs="Calibri Light"/>
          <w:b/>
          <w:bCs/>
          <w:szCs w:val="28"/>
        </w:rPr>
        <w:t xml:space="preserve">: </w:t>
      </w:r>
      <w:r w:rsidR="006B5AE1" w:rsidRPr="009C083C">
        <w:rPr>
          <w:rFonts w:ascii="Calibri Light" w:eastAsia="Tahoma" w:hAnsi="Calibri Light" w:cs="Calibri Light"/>
          <w:color w:val="000000" w:themeColor="text1"/>
        </w:rPr>
        <w:t>Coaches will have food and accommodation provided for the duration of the camp (outlined provisions and period of cover to be provided within confirmation of appointments)</w:t>
      </w:r>
    </w:p>
    <w:p w14:paraId="6B898FEC" w14:textId="3EBB8225" w:rsidR="36A4C8D0" w:rsidRPr="009C083C" w:rsidRDefault="36A4C8D0" w:rsidP="36A4C8D0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2"/>
        </w:rPr>
      </w:pPr>
    </w:p>
    <w:p w14:paraId="4CD307F5" w14:textId="77777777" w:rsidR="00FF0474" w:rsidRPr="009C083C" w:rsidRDefault="00FF0474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3F21957F" w14:textId="6C823C49" w:rsidR="00D06928" w:rsidRPr="002D1342" w:rsidRDefault="00D06928" w:rsidP="002D1342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9C083C">
        <w:rPr>
          <w:rFonts w:ascii="Calibri Light" w:hAnsi="Calibri Light" w:cs="Calibri Light"/>
          <w:b/>
          <w:szCs w:val="28"/>
        </w:rPr>
        <w:t>Overall Responsibilities:</w:t>
      </w:r>
    </w:p>
    <w:p w14:paraId="29F65C60" w14:textId="2A3F410D" w:rsidR="00D94BD1" w:rsidRPr="009C083C" w:rsidRDefault="00D94BD1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Supervise and provide mentored support to coaches</w:t>
      </w:r>
      <w:r w:rsidR="00E04F8C" w:rsidRPr="009C083C">
        <w:rPr>
          <w:rFonts w:ascii="Calibri Light" w:hAnsi="Calibri Light" w:cs="Calibri Light"/>
          <w:sz w:val="22"/>
          <w:szCs w:val="28"/>
        </w:rPr>
        <w:t xml:space="preserve"> who you are supervising </w:t>
      </w:r>
      <w:r w:rsidR="002D1342">
        <w:rPr>
          <w:rFonts w:ascii="Calibri Light" w:hAnsi="Calibri Light" w:cs="Calibri Light"/>
          <w:sz w:val="22"/>
          <w:szCs w:val="28"/>
        </w:rPr>
        <w:t>as per directives of the Head Coach</w:t>
      </w:r>
    </w:p>
    <w:p w14:paraId="468CE1F2" w14:textId="76C5E1FA" w:rsidR="00BB2B43" w:rsidRPr="009C083C" w:rsidRDefault="00BB2B43" w:rsidP="00BB2B43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Coordinate and support in the delivery of high-quality lacrosse coaching whilst deployed in a camp setting</w:t>
      </w:r>
    </w:p>
    <w:p w14:paraId="234E05CD" w14:textId="6CC628FE" w:rsidR="008E7B0C" w:rsidRPr="009C083C" w:rsidRDefault="008E7B0C" w:rsidP="008E7B0C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Manage the supervision of coaching staff</w:t>
      </w:r>
      <w:r w:rsidR="006B278C">
        <w:rPr>
          <w:rFonts w:ascii="Calibri Light" w:hAnsi="Calibri Light" w:cs="Calibri Light"/>
          <w:sz w:val="22"/>
          <w:szCs w:val="28"/>
        </w:rPr>
        <w:t xml:space="preserve"> and campers</w:t>
      </w:r>
      <w:r w:rsidRPr="009C083C">
        <w:rPr>
          <w:rFonts w:ascii="Calibri Light" w:hAnsi="Calibri Light" w:cs="Calibri Light"/>
          <w:sz w:val="22"/>
          <w:szCs w:val="28"/>
        </w:rPr>
        <w:t xml:space="preserve"> during the activities of the camp, in line with the curriculum and direction of Head Coach.</w:t>
      </w:r>
    </w:p>
    <w:p w14:paraId="54050145" w14:textId="166CA399" w:rsidR="0083708D" w:rsidRPr="009C083C" w:rsidRDefault="00AD32C7" w:rsidP="0083708D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W</w:t>
      </w:r>
      <w:r w:rsidR="0083708D" w:rsidRPr="009C083C">
        <w:rPr>
          <w:rFonts w:ascii="Calibri Light" w:hAnsi="Calibri Light" w:cs="Calibri Light"/>
          <w:sz w:val="22"/>
          <w:szCs w:val="28"/>
        </w:rPr>
        <w:t>ork alongside the Head Coach ensure effective organisation and delivery of all areas of the camp including Lacrosse Delivery, Pastoral Care, Extra-Curricular activities.</w:t>
      </w:r>
    </w:p>
    <w:p w14:paraId="29C74494" w14:textId="1C8A48E7" w:rsidR="00D06928" w:rsidRPr="009C083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</w:t>
      </w:r>
    </w:p>
    <w:p w14:paraId="28345C8E" w14:textId="5898F054" w:rsidR="00D06928" w:rsidRPr="009C083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E48BBA0" w14:textId="77777777" w:rsidR="001400D9" w:rsidRPr="009C083C" w:rsidRDefault="001400D9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9C083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9C083C">
        <w:rPr>
          <w:rFonts w:ascii="Calibri Light" w:hAnsi="Calibri Light" w:cs="Calibri Light"/>
          <w:b/>
          <w:szCs w:val="28"/>
        </w:rPr>
        <w:t>Main Responsibilities:</w:t>
      </w:r>
    </w:p>
    <w:p w14:paraId="515CFB99" w14:textId="6A372537" w:rsidR="00E04F8C" w:rsidRPr="009C083C" w:rsidRDefault="00E04F8C" w:rsidP="00E04F8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  <w:lang w:val="en-GB"/>
        </w:rPr>
      </w:pPr>
      <w:r w:rsidRPr="009C083C">
        <w:rPr>
          <w:rFonts w:ascii="Calibri Light" w:hAnsi="Calibri Light" w:cs="Calibri Light"/>
          <w:sz w:val="22"/>
          <w:szCs w:val="28"/>
          <w:lang w:val="en-GB"/>
        </w:rPr>
        <w:t>Plan, deliver &amp; review coaching sessions in line with the camp curriculum</w:t>
      </w:r>
    </w:p>
    <w:p w14:paraId="609B934F" w14:textId="506B7A2E" w:rsidR="00E04F8C" w:rsidRPr="009C083C" w:rsidRDefault="00E04F8C" w:rsidP="00E04F8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  <w:lang w:val="en-GB"/>
        </w:rPr>
      </w:pPr>
      <w:r w:rsidRPr="009C083C">
        <w:rPr>
          <w:rFonts w:ascii="Calibri Light" w:hAnsi="Calibri Light" w:cs="Calibri Light"/>
          <w:sz w:val="22"/>
          <w:szCs w:val="28"/>
          <w:lang w:val="en-GB"/>
        </w:rPr>
        <w:t>Support and supervise camp coaching staff,</w:t>
      </w:r>
      <w:r w:rsidR="000777AE" w:rsidRPr="009C083C">
        <w:rPr>
          <w:rFonts w:ascii="Calibri Light" w:hAnsi="Calibri Light" w:cs="Calibri Light"/>
          <w:sz w:val="22"/>
          <w:szCs w:val="28"/>
          <w:lang w:val="en-GB"/>
        </w:rPr>
        <w:t xml:space="preserve"> and</w:t>
      </w:r>
      <w:r w:rsidRPr="009C083C">
        <w:rPr>
          <w:rFonts w:ascii="Calibri Light" w:hAnsi="Calibri Light" w:cs="Calibri Light"/>
          <w:sz w:val="22"/>
          <w:szCs w:val="28"/>
          <w:lang w:val="en-GB"/>
        </w:rPr>
        <w:t xml:space="preserve"> where applicable</w:t>
      </w:r>
      <w:r w:rsidR="000777AE" w:rsidRPr="009C083C">
        <w:rPr>
          <w:rFonts w:ascii="Calibri Light" w:hAnsi="Calibri Light" w:cs="Calibri Light"/>
          <w:sz w:val="22"/>
          <w:szCs w:val="28"/>
          <w:lang w:val="en-GB"/>
        </w:rPr>
        <w:t xml:space="preserve"> mentor Work based learners.</w:t>
      </w:r>
    </w:p>
    <w:p w14:paraId="3249822E" w14:textId="155B6C79" w:rsidR="00D06928" w:rsidRPr="009C083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 xml:space="preserve">Attend all coach meetings throughout the course of camp </w:t>
      </w:r>
      <w:r w:rsidR="00E04F8C" w:rsidRPr="009C083C">
        <w:rPr>
          <w:rFonts w:ascii="Calibri Light" w:hAnsi="Calibri Light" w:cs="Calibri Light"/>
          <w:sz w:val="22"/>
          <w:szCs w:val="28"/>
        </w:rPr>
        <w:t>and report to the Head Coach during the day to day running of camp</w:t>
      </w:r>
    </w:p>
    <w:p w14:paraId="0F6C4113" w14:textId="4F9D310E" w:rsidR="00D06928" w:rsidRPr="009C083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Ensure all equipment is set out and stored away in accordance with good practice and risk assessment, as outlined in the camp manual</w:t>
      </w:r>
    </w:p>
    <w:p w14:paraId="4B281AA4" w14:textId="4B0304F0" w:rsidR="00D06928" w:rsidRPr="009C083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Provide assistance and support, where appropriate to enable the camp to be successfully organised and administered as outlined by the Head Coach and England Lacrosse staff member on site</w:t>
      </w:r>
    </w:p>
    <w:p w14:paraId="6E278696" w14:textId="4BDF8D61" w:rsidR="00D06928" w:rsidRPr="009C083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Provide pastoral care for camper</w:t>
      </w:r>
      <w:r w:rsidR="00E04F8C" w:rsidRPr="009C083C">
        <w:rPr>
          <w:rFonts w:ascii="Calibri Light" w:hAnsi="Calibri Light" w:cs="Calibri Light"/>
          <w:sz w:val="22"/>
          <w:szCs w:val="28"/>
        </w:rPr>
        <w:t>s</w:t>
      </w:r>
      <w:r w:rsidRPr="009C083C">
        <w:rPr>
          <w:rFonts w:ascii="Calibri Light" w:hAnsi="Calibri Light" w:cs="Calibri Light"/>
          <w:sz w:val="22"/>
          <w:szCs w:val="28"/>
        </w:rPr>
        <w:t>, including a minimum of 1 evening duty as outlined by the head coach</w:t>
      </w:r>
    </w:p>
    <w:p w14:paraId="5A3FA4FE" w14:textId="775E8C50" w:rsidR="00E04F8C" w:rsidRDefault="00E04F8C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Supporting the wellbeing of campers by delivering all necessary evening duties as set out with the Head Coach and other Lead Coaches</w:t>
      </w:r>
    </w:p>
    <w:p w14:paraId="23D51181" w14:textId="64C06715" w:rsidR="0024144C" w:rsidRPr="00A000DA" w:rsidRDefault="0024144C" w:rsidP="0024144C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A000DA">
        <w:rPr>
          <w:rFonts w:ascii="Calibri Light" w:hAnsi="Calibri Light" w:cs="Calibri Light"/>
          <w:sz w:val="22"/>
          <w:szCs w:val="28"/>
        </w:rPr>
        <w:t>Coordinate the assessment of the campers’ skill level during camp and liaise with relevant coaches to ensure campers are put in the appropriate coaching group</w:t>
      </w:r>
    </w:p>
    <w:p w14:paraId="0139DCB7" w14:textId="23AE581E" w:rsidR="0024144C" w:rsidRPr="0024144C" w:rsidRDefault="0024144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A000DA">
        <w:rPr>
          <w:rFonts w:ascii="Calibri Light" w:hAnsi="Calibri Light" w:cs="Calibri Light"/>
          <w:sz w:val="22"/>
          <w:szCs w:val="28"/>
        </w:rPr>
        <w:lastRenderedPageBreak/>
        <w:t>Ensure all campers and coaching staff are encouraged to perform to the best of their ability and that a high standard of performance is developed during the camp</w:t>
      </w:r>
    </w:p>
    <w:p w14:paraId="38390C18" w14:textId="47446DA7" w:rsidR="00E04F8C" w:rsidRPr="009C083C" w:rsidRDefault="00E04F8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Adher</w:t>
      </w:r>
      <w:r w:rsidR="00BB3755">
        <w:rPr>
          <w:rFonts w:ascii="Calibri Light" w:hAnsi="Calibri Light" w:cs="Calibri Light"/>
          <w:sz w:val="22"/>
          <w:szCs w:val="28"/>
        </w:rPr>
        <w:t>e</w:t>
      </w:r>
      <w:r w:rsidRPr="009C083C">
        <w:rPr>
          <w:rFonts w:ascii="Calibri Light" w:hAnsi="Calibri Light" w:cs="Calibri Light"/>
          <w:sz w:val="22"/>
          <w:szCs w:val="28"/>
        </w:rPr>
        <w:t xml:space="preserve"> to all regulations and protocols including Health and Safety, Fire Evacuation, Risk Assessments </w:t>
      </w:r>
      <w:r w:rsidR="009C083C" w:rsidRPr="009C083C">
        <w:rPr>
          <w:rFonts w:ascii="Calibri Light" w:hAnsi="Calibri Light" w:cs="Calibri Light"/>
          <w:sz w:val="22"/>
          <w:szCs w:val="28"/>
        </w:rPr>
        <w:t>etc.</w:t>
      </w:r>
    </w:p>
    <w:p w14:paraId="6AF1BEB1" w14:textId="7176B5CD" w:rsidR="009C083C" w:rsidRPr="009C083C" w:rsidRDefault="009C083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Oversee additional responsibilities as requested by head coach including organizations and supervision of evening activities, day camper check in/check out.</w:t>
      </w:r>
    </w:p>
    <w:p w14:paraId="5979B5DF" w14:textId="0165CD9C" w:rsidR="00E04F8C" w:rsidRDefault="00E04F8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>Responsible for organising and completing all necessary paperwork as part of the delivery of the camp in line with the role agreed</w:t>
      </w:r>
    </w:p>
    <w:p w14:paraId="398D9DB5" w14:textId="46737EA9" w:rsidR="00DB0BC9" w:rsidRPr="009C083C" w:rsidRDefault="00DB0BC9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>Attend required pre-camp webinars and ensure all required information is received and understood prior to deployment</w:t>
      </w:r>
    </w:p>
    <w:p w14:paraId="120B8498" w14:textId="53866AA5" w:rsidR="00D06928" w:rsidRPr="009C083C" w:rsidRDefault="00E04F8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 xml:space="preserve">Ensure detailed </w:t>
      </w:r>
      <w:r w:rsidR="00D06928" w:rsidRPr="009C083C">
        <w:rPr>
          <w:rFonts w:ascii="Calibri Light" w:hAnsi="Calibri Light" w:cs="Calibri Light"/>
          <w:sz w:val="22"/>
          <w:szCs w:val="28"/>
        </w:rPr>
        <w:t>and competent feedback</w:t>
      </w:r>
      <w:r w:rsidRPr="009C083C">
        <w:rPr>
          <w:rFonts w:ascii="Calibri Light" w:hAnsi="Calibri Light" w:cs="Calibri Light"/>
          <w:sz w:val="22"/>
          <w:szCs w:val="28"/>
        </w:rPr>
        <w:t xml:space="preserve"> is provided </w:t>
      </w:r>
      <w:r w:rsidR="00D06928" w:rsidRPr="009C083C">
        <w:rPr>
          <w:rFonts w:ascii="Calibri Light" w:hAnsi="Calibri Light" w:cs="Calibri Light"/>
          <w:sz w:val="22"/>
          <w:szCs w:val="28"/>
        </w:rPr>
        <w:t>to campers prior to departure</w:t>
      </w:r>
      <w:r w:rsidR="00CB0642">
        <w:rPr>
          <w:rFonts w:ascii="Calibri Light" w:hAnsi="Calibri Light" w:cs="Calibri Light"/>
          <w:sz w:val="22"/>
          <w:szCs w:val="28"/>
        </w:rPr>
        <w:t xml:space="preserve"> </w:t>
      </w:r>
    </w:p>
    <w:p w14:paraId="6F65DBF5" w14:textId="4ED0FEB7" w:rsidR="00E04F8C" w:rsidRPr="009C083C" w:rsidRDefault="00E04F8C" w:rsidP="00BB3755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9C083C">
        <w:rPr>
          <w:rFonts w:ascii="Calibri Light" w:hAnsi="Calibri Light" w:cs="Calibri Light"/>
          <w:sz w:val="22"/>
          <w:szCs w:val="28"/>
        </w:rPr>
        <w:t xml:space="preserve">Provide a review of the camp </w:t>
      </w:r>
      <w:r w:rsidR="005951A3" w:rsidRPr="009C083C">
        <w:rPr>
          <w:rFonts w:ascii="Calibri Light" w:hAnsi="Calibri Light" w:cs="Calibri Light"/>
          <w:sz w:val="22"/>
          <w:szCs w:val="28"/>
        </w:rPr>
        <w:t>curriculum</w:t>
      </w:r>
      <w:r w:rsidRPr="009C083C">
        <w:rPr>
          <w:rFonts w:ascii="Calibri Light" w:hAnsi="Calibri Light" w:cs="Calibri Light"/>
          <w:sz w:val="22"/>
          <w:szCs w:val="28"/>
        </w:rPr>
        <w:t xml:space="preserve"> and camp operations </w:t>
      </w:r>
      <w:r w:rsidR="005951A3" w:rsidRPr="009C083C">
        <w:rPr>
          <w:rFonts w:ascii="Calibri Light" w:hAnsi="Calibri Light" w:cs="Calibri Light"/>
          <w:sz w:val="22"/>
          <w:szCs w:val="28"/>
        </w:rPr>
        <w:t>following the term of deployment to England Lacrosse Camp Coordinator</w:t>
      </w:r>
    </w:p>
    <w:p w14:paraId="780E467A" w14:textId="56B2B612" w:rsidR="00E04F8C" w:rsidRDefault="00E04F8C" w:rsidP="00E04F8C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</w:rPr>
      </w:pPr>
    </w:p>
    <w:p w14:paraId="20FFC534" w14:textId="77777777" w:rsidR="00E04F8C" w:rsidRPr="00E04F8C" w:rsidRDefault="00E04F8C" w:rsidP="00E04F8C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</w:rPr>
      </w:pPr>
    </w:p>
    <w:sectPr w:rsidR="00E04F8C" w:rsidRPr="00E04F8C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55A9" w14:textId="77777777" w:rsidR="00C22CD1" w:rsidRDefault="00C22CD1" w:rsidP="008B1AC1">
      <w:r>
        <w:separator/>
      </w:r>
    </w:p>
  </w:endnote>
  <w:endnote w:type="continuationSeparator" w:id="0">
    <w:p w14:paraId="64768734" w14:textId="77777777" w:rsidR="00C22CD1" w:rsidRDefault="00C22CD1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6208" w14:textId="77777777" w:rsidR="00C22CD1" w:rsidRDefault="00C22CD1" w:rsidP="008B1AC1">
      <w:r>
        <w:separator/>
      </w:r>
    </w:p>
  </w:footnote>
  <w:footnote w:type="continuationSeparator" w:id="0">
    <w:p w14:paraId="3CAB27AB" w14:textId="77777777" w:rsidR="00C22CD1" w:rsidRDefault="00C22CD1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895"/>
    <w:multiLevelType w:val="hybridMultilevel"/>
    <w:tmpl w:val="5AA498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18AA"/>
    <w:multiLevelType w:val="hybridMultilevel"/>
    <w:tmpl w:val="C37CDF64"/>
    <w:lvl w:ilvl="0" w:tplc="78A6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2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B2DB8"/>
    <w:multiLevelType w:val="hybridMultilevel"/>
    <w:tmpl w:val="3A0E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1512"/>
    <w:multiLevelType w:val="hybridMultilevel"/>
    <w:tmpl w:val="F9E8E99C"/>
    <w:lvl w:ilvl="0" w:tplc="A58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C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5E73CC"/>
    <w:multiLevelType w:val="hybridMultilevel"/>
    <w:tmpl w:val="635AF9CE"/>
    <w:lvl w:ilvl="0" w:tplc="20A2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C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161CD6"/>
    <w:multiLevelType w:val="hybridMultilevel"/>
    <w:tmpl w:val="856E5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86070"/>
    <w:multiLevelType w:val="hybridMultilevel"/>
    <w:tmpl w:val="F5D0D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4A45"/>
    <w:multiLevelType w:val="hybridMultilevel"/>
    <w:tmpl w:val="19D8D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3943"/>
    <w:multiLevelType w:val="hybridMultilevel"/>
    <w:tmpl w:val="EAD485DC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32117974">
    <w:abstractNumId w:val="0"/>
  </w:num>
  <w:num w:numId="2" w16cid:durableId="861630491">
    <w:abstractNumId w:val="15"/>
  </w:num>
  <w:num w:numId="3" w16cid:durableId="1246650874">
    <w:abstractNumId w:val="14"/>
  </w:num>
  <w:num w:numId="4" w16cid:durableId="1611820441">
    <w:abstractNumId w:val="4"/>
  </w:num>
  <w:num w:numId="5" w16cid:durableId="750472622">
    <w:abstractNumId w:val="1"/>
  </w:num>
  <w:num w:numId="6" w16cid:durableId="166680963">
    <w:abstractNumId w:val="7"/>
  </w:num>
  <w:num w:numId="7" w16cid:durableId="1230261857">
    <w:abstractNumId w:val="2"/>
  </w:num>
  <w:num w:numId="8" w16cid:durableId="807632415">
    <w:abstractNumId w:val="11"/>
  </w:num>
  <w:num w:numId="9" w16cid:durableId="1017655802">
    <w:abstractNumId w:val="9"/>
  </w:num>
  <w:num w:numId="10" w16cid:durableId="1465847628">
    <w:abstractNumId w:val="5"/>
  </w:num>
  <w:num w:numId="11" w16cid:durableId="913390419">
    <w:abstractNumId w:val="8"/>
  </w:num>
  <w:num w:numId="12" w16cid:durableId="1163397402">
    <w:abstractNumId w:val="10"/>
  </w:num>
  <w:num w:numId="13" w16cid:durableId="1480685503">
    <w:abstractNumId w:val="12"/>
  </w:num>
  <w:num w:numId="14" w16cid:durableId="1513761909">
    <w:abstractNumId w:val="6"/>
  </w:num>
  <w:num w:numId="15" w16cid:durableId="520356530">
    <w:abstractNumId w:val="13"/>
  </w:num>
  <w:num w:numId="16" w16cid:durableId="75211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367FA"/>
    <w:rsid w:val="00053BAD"/>
    <w:rsid w:val="00055F41"/>
    <w:rsid w:val="000777AE"/>
    <w:rsid w:val="00077F6E"/>
    <w:rsid w:val="00091189"/>
    <w:rsid w:val="000920C8"/>
    <w:rsid w:val="000A0DFE"/>
    <w:rsid w:val="001400D9"/>
    <w:rsid w:val="001A0A99"/>
    <w:rsid w:val="001B41CF"/>
    <w:rsid w:val="001E5788"/>
    <w:rsid w:val="002007F5"/>
    <w:rsid w:val="0024144C"/>
    <w:rsid w:val="00256F49"/>
    <w:rsid w:val="00277BAF"/>
    <w:rsid w:val="002868E7"/>
    <w:rsid w:val="00295F8F"/>
    <w:rsid w:val="002D1342"/>
    <w:rsid w:val="002E0370"/>
    <w:rsid w:val="002E64F2"/>
    <w:rsid w:val="00337106"/>
    <w:rsid w:val="0033762F"/>
    <w:rsid w:val="0033771D"/>
    <w:rsid w:val="0035253C"/>
    <w:rsid w:val="003927A0"/>
    <w:rsid w:val="003A4CD9"/>
    <w:rsid w:val="003F1565"/>
    <w:rsid w:val="003F382F"/>
    <w:rsid w:val="00436C6F"/>
    <w:rsid w:val="00450A16"/>
    <w:rsid w:val="00453A2D"/>
    <w:rsid w:val="004676DB"/>
    <w:rsid w:val="00480769"/>
    <w:rsid w:val="00490214"/>
    <w:rsid w:val="004A7FEF"/>
    <w:rsid w:val="004E0534"/>
    <w:rsid w:val="004E2C53"/>
    <w:rsid w:val="004E5671"/>
    <w:rsid w:val="00521446"/>
    <w:rsid w:val="00537357"/>
    <w:rsid w:val="0055283D"/>
    <w:rsid w:val="005951A3"/>
    <w:rsid w:val="0059623A"/>
    <w:rsid w:val="005D241F"/>
    <w:rsid w:val="005F070C"/>
    <w:rsid w:val="005F7F61"/>
    <w:rsid w:val="00685586"/>
    <w:rsid w:val="006A0BB6"/>
    <w:rsid w:val="006B278C"/>
    <w:rsid w:val="006B5AE1"/>
    <w:rsid w:val="007023C3"/>
    <w:rsid w:val="00746D6A"/>
    <w:rsid w:val="007657DE"/>
    <w:rsid w:val="00791B1B"/>
    <w:rsid w:val="007A675C"/>
    <w:rsid w:val="007B1571"/>
    <w:rsid w:val="007F2D41"/>
    <w:rsid w:val="00825610"/>
    <w:rsid w:val="0083708D"/>
    <w:rsid w:val="00837D4B"/>
    <w:rsid w:val="0086695C"/>
    <w:rsid w:val="00890DB7"/>
    <w:rsid w:val="008B1AC1"/>
    <w:rsid w:val="008B259B"/>
    <w:rsid w:val="008D4396"/>
    <w:rsid w:val="008D7D90"/>
    <w:rsid w:val="008E7B0C"/>
    <w:rsid w:val="00932ABC"/>
    <w:rsid w:val="00960E5A"/>
    <w:rsid w:val="0096135B"/>
    <w:rsid w:val="009B407C"/>
    <w:rsid w:val="009C083C"/>
    <w:rsid w:val="009C27D7"/>
    <w:rsid w:val="009E00DF"/>
    <w:rsid w:val="009E33A9"/>
    <w:rsid w:val="009E35A0"/>
    <w:rsid w:val="009E4575"/>
    <w:rsid w:val="009F28D0"/>
    <w:rsid w:val="009F2BCB"/>
    <w:rsid w:val="00A43674"/>
    <w:rsid w:val="00A82B22"/>
    <w:rsid w:val="00AA3373"/>
    <w:rsid w:val="00AD32C7"/>
    <w:rsid w:val="00B2002C"/>
    <w:rsid w:val="00B4233A"/>
    <w:rsid w:val="00BB2B43"/>
    <w:rsid w:val="00BB3755"/>
    <w:rsid w:val="00BB3FE9"/>
    <w:rsid w:val="00BD0516"/>
    <w:rsid w:val="00BD6A4F"/>
    <w:rsid w:val="00C22CD1"/>
    <w:rsid w:val="00C25EB4"/>
    <w:rsid w:val="00C72AA2"/>
    <w:rsid w:val="00C83A6E"/>
    <w:rsid w:val="00C9109C"/>
    <w:rsid w:val="00CB0642"/>
    <w:rsid w:val="00CD1270"/>
    <w:rsid w:val="00D06928"/>
    <w:rsid w:val="00D335A4"/>
    <w:rsid w:val="00D557F5"/>
    <w:rsid w:val="00D94BD1"/>
    <w:rsid w:val="00DB0BC9"/>
    <w:rsid w:val="00DB4095"/>
    <w:rsid w:val="00DD1AAB"/>
    <w:rsid w:val="00E01968"/>
    <w:rsid w:val="00E04F8C"/>
    <w:rsid w:val="00E66FDB"/>
    <w:rsid w:val="00F02681"/>
    <w:rsid w:val="00F109CE"/>
    <w:rsid w:val="00F70A75"/>
    <w:rsid w:val="00FB25CA"/>
    <w:rsid w:val="00FB7E06"/>
    <w:rsid w:val="00FE141E"/>
    <w:rsid w:val="00FF0474"/>
    <w:rsid w:val="00FF5BDC"/>
    <w:rsid w:val="00FF7F31"/>
    <w:rsid w:val="36A4C8D0"/>
    <w:rsid w:val="428CEB49"/>
    <w:rsid w:val="6A44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64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3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3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64A62-A31D-48D3-9D69-88C543FC0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>English Lacrosse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12</cp:revision>
  <cp:lastPrinted>2018-12-04T12:28:00Z</cp:lastPrinted>
  <dcterms:created xsi:type="dcterms:W3CDTF">2022-06-10T09:13:00Z</dcterms:created>
  <dcterms:modified xsi:type="dcterms:W3CDTF">2023-12-13T10:35:00Z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